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Сравнение Windows XP, Windows Vista и Windows 7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Критерий</w:t>
            </w:r>
          </w:p>
        </w:tc>
        <w:tc>
          <w:tcPr>
            <w:tcW w:type="dxa" w:w="2160"/>
          </w:tcPr>
          <w:p>
            <w:r>
              <w:t>Windows XP</w:t>
            </w:r>
          </w:p>
        </w:tc>
        <w:tc>
          <w:tcPr>
            <w:tcW w:type="dxa" w:w="2160"/>
          </w:tcPr>
          <w:p>
            <w:r>
              <w:t>Windows Vista</w:t>
            </w:r>
          </w:p>
        </w:tc>
        <w:tc>
          <w:tcPr>
            <w:tcW w:type="dxa" w:w="2160"/>
          </w:tcPr>
          <w:p>
            <w:r>
              <w:t>Windows 7</w:t>
            </w:r>
          </w:p>
        </w:tc>
      </w:tr>
      <w:tr>
        <w:tc>
          <w:tcPr>
            <w:tcW w:type="dxa" w:w="2160"/>
          </w:tcPr>
          <w:p>
            <w:r>
              <w:t>Год выхода</w:t>
            </w:r>
          </w:p>
        </w:tc>
        <w:tc>
          <w:tcPr>
            <w:tcW w:type="dxa" w:w="2160"/>
          </w:tcPr>
          <w:p>
            <w:r>
              <w:t>2001</w:t>
            </w:r>
          </w:p>
        </w:tc>
        <w:tc>
          <w:tcPr>
            <w:tcW w:type="dxa" w:w="2160"/>
          </w:tcPr>
          <w:p>
            <w:r>
              <w:t>2007</w:t>
            </w:r>
          </w:p>
        </w:tc>
        <w:tc>
          <w:tcPr>
            <w:tcW w:type="dxa" w:w="2160"/>
          </w:tcPr>
          <w:p>
            <w:r>
              <w:t>2009</w:t>
            </w:r>
          </w:p>
        </w:tc>
      </w:tr>
      <w:tr>
        <w:tc>
          <w:tcPr>
            <w:tcW w:type="dxa" w:w="2160"/>
          </w:tcPr>
          <w:p>
            <w:r>
              <w:t>Системные требования</w:t>
            </w:r>
          </w:p>
        </w:tc>
        <w:tc>
          <w:tcPr>
            <w:tcW w:type="dxa" w:w="2160"/>
          </w:tcPr>
          <w:p>
            <w:r>
              <w:t>256–512 МБ ОЗУ</w:t>
            </w:r>
          </w:p>
        </w:tc>
        <w:tc>
          <w:tcPr>
            <w:tcW w:type="dxa" w:w="2160"/>
          </w:tcPr>
          <w:p>
            <w:r>
              <w:t>1–2 ГБ ОЗУ</w:t>
            </w:r>
          </w:p>
        </w:tc>
        <w:tc>
          <w:tcPr>
            <w:tcW w:type="dxa" w:w="2160"/>
          </w:tcPr>
          <w:p>
            <w:r>
              <w:t>1–2 ГБ ОЗУ (оптимизировано)</w:t>
            </w:r>
          </w:p>
        </w:tc>
      </w:tr>
      <w:tr>
        <w:tc>
          <w:tcPr>
            <w:tcW w:type="dxa" w:w="2160"/>
          </w:tcPr>
          <w:p>
            <w:r>
              <w:t>Графическая оболочка</w:t>
            </w:r>
          </w:p>
        </w:tc>
        <w:tc>
          <w:tcPr>
            <w:tcW w:type="dxa" w:w="2160"/>
          </w:tcPr>
          <w:p>
            <w:r>
              <w:t>Классическая</w:t>
            </w:r>
          </w:p>
        </w:tc>
        <w:tc>
          <w:tcPr>
            <w:tcW w:type="dxa" w:w="2160"/>
          </w:tcPr>
          <w:p>
            <w:r>
              <w:t>Aero Glass (тяжёлая)</w:t>
            </w:r>
          </w:p>
        </w:tc>
        <w:tc>
          <w:tcPr>
            <w:tcW w:type="dxa" w:w="2160"/>
          </w:tcPr>
          <w:p>
            <w:r>
              <w:t>Улучшенная Aero</w:t>
            </w:r>
          </w:p>
        </w:tc>
      </w:tr>
      <w:tr>
        <w:tc>
          <w:tcPr>
            <w:tcW w:type="dxa" w:w="2160"/>
          </w:tcPr>
          <w:p>
            <w:r>
              <w:t>Безопасность</w:t>
            </w:r>
          </w:p>
        </w:tc>
        <w:tc>
          <w:tcPr>
            <w:tcW w:type="dxa" w:w="2160"/>
          </w:tcPr>
          <w:p>
            <w:r>
              <w:t>Минимальная</w:t>
            </w:r>
          </w:p>
        </w:tc>
        <w:tc>
          <w:tcPr>
            <w:tcW w:type="dxa" w:w="2160"/>
          </w:tcPr>
          <w:p>
            <w:r>
              <w:t>UAC, усилена</w:t>
            </w:r>
          </w:p>
        </w:tc>
        <w:tc>
          <w:tcPr>
            <w:tcW w:type="dxa" w:w="2160"/>
          </w:tcPr>
          <w:p>
            <w:r>
              <w:t>Улучшенный UAC</w:t>
            </w:r>
          </w:p>
        </w:tc>
      </w:tr>
      <w:tr>
        <w:tc>
          <w:tcPr>
            <w:tcW w:type="dxa" w:w="2160"/>
          </w:tcPr>
          <w:p>
            <w:r>
              <w:t>Поддержка оборудования</w:t>
            </w:r>
          </w:p>
        </w:tc>
        <w:tc>
          <w:tcPr>
            <w:tcW w:type="dxa" w:w="2160"/>
          </w:tcPr>
          <w:p>
            <w:r>
              <w:t>Хорошая для старого</w:t>
            </w:r>
          </w:p>
        </w:tc>
        <w:tc>
          <w:tcPr>
            <w:tcW w:type="dxa" w:w="2160"/>
          </w:tcPr>
          <w:p>
            <w:r>
              <w:t>Проблемы с драйверами</w:t>
            </w:r>
          </w:p>
        </w:tc>
        <w:tc>
          <w:tcPr>
            <w:tcW w:type="dxa" w:w="2160"/>
          </w:tcPr>
          <w:p>
            <w:r>
              <w:t>Широкая поддержка, стабильные драйверы</w:t>
            </w:r>
          </w:p>
        </w:tc>
      </w:tr>
    </w:tbl>
    <w:p>
      <w:pPr>
        <w:pStyle w:val="Heading2"/>
      </w:pPr>
      <w:r>
        <w:t>Вывод</w:t>
      </w:r>
    </w:p>
    <w:p>
      <w:r>
        <w:t>Windows XP — лёгкая, быстрая, но устаревшая и небезопасная система.</w:t>
        <w:br/>
        <w:t>Windows Vista — технически продвинутая, но слишком требовательная и проблемная.</w:t>
        <w:br/>
        <w:t>Windows 7 — оптимизированная, стабильная и считается наиболее удачной версией из трёх.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